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DC" w:rsidRPr="00017FEE" w:rsidRDefault="00D95FDC" w:rsidP="00D95FDC">
      <w:pPr>
        <w:rPr>
          <w:rFonts w:ascii="Times New Roman" w:hAnsi="Times New Roman"/>
          <w:sz w:val="24"/>
          <w:szCs w:val="24"/>
        </w:rPr>
      </w:pPr>
      <w:r w:rsidRPr="00017FEE">
        <w:rPr>
          <w:rFonts w:ascii="Times New Roman" w:hAnsi="Times New Roman"/>
          <w:sz w:val="24"/>
          <w:szCs w:val="24"/>
        </w:rPr>
        <w:t xml:space="preserve">THPT TRẦN VĂN GIÀU </w:t>
      </w:r>
    </w:p>
    <w:p w:rsidR="00D95FDC" w:rsidRPr="00017FEE" w:rsidRDefault="00D95FDC" w:rsidP="00D95FDC">
      <w:pPr>
        <w:jc w:val="center"/>
        <w:rPr>
          <w:rFonts w:ascii="Times New Roman" w:hAnsi="Times New Roman"/>
          <w:b/>
          <w:sz w:val="24"/>
          <w:szCs w:val="24"/>
        </w:rPr>
      </w:pPr>
      <w:r>
        <w:rPr>
          <w:rFonts w:ascii="Times New Roman" w:hAnsi="Times New Roman"/>
          <w:b/>
          <w:sz w:val="24"/>
          <w:szCs w:val="24"/>
        </w:rPr>
        <w:t>NỘI DUNG BÀI HỌC GDQP 10</w:t>
      </w:r>
    </w:p>
    <w:p w:rsidR="00D95FDC" w:rsidRPr="00840434" w:rsidRDefault="00D95FDC" w:rsidP="00D95FDC">
      <w:pPr>
        <w:jc w:val="center"/>
        <w:rPr>
          <w:rFonts w:ascii="Times New Roman" w:hAnsi="Times New Roman"/>
          <w:b/>
          <w:sz w:val="24"/>
          <w:szCs w:val="24"/>
        </w:rPr>
      </w:pPr>
      <w:r w:rsidRPr="00017FEE">
        <w:rPr>
          <w:rFonts w:ascii="Times New Roman" w:hAnsi="Times New Roman"/>
          <w:b/>
          <w:sz w:val="24"/>
          <w:szCs w:val="24"/>
        </w:rPr>
        <w:t>TUẦN NGHỈ TRÁNH DỊ</w:t>
      </w:r>
      <w:r w:rsidR="00E67A70">
        <w:rPr>
          <w:rFonts w:ascii="Times New Roman" w:hAnsi="Times New Roman"/>
          <w:b/>
          <w:sz w:val="24"/>
          <w:szCs w:val="24"/>
        </w:rPr>
        <w:t>CH CORONA (23</w:t>
      </w:r>
      <w:bookmarkStart w:id="0" w:name="_GoBack"/>
      <w:bookmarkEnd w:id="0"/>
      <w:r>
        <w:rPr>
          <w:rFonts w:ascii="Times New Roman" w:hAnsi="Times New Roman"/>
          <w:b/>
          <w:sz w:val="24"/>
          <w:szCs w:val="24"/>
        </w:rPr>
        <w:t>/2 – 1/3</w:t>
      </w:r>
      <w:r w:rsidRPr="00017FEE">
        <w:rPr>
          <w:rFonts w:ascii="Times New Roman" w:hAnsi="Times New Roman"/>
          <w:b/>
          <w:sz w:val="24"/>
          <w:szCs w:val="24"/>
        </w:rPr>
        <w:t>/2020)</w:t>
      </w:r>
    </w:p>
    <w:p w:rsidR="00D95FDC" w:rsidRPr="00AD4375" w:rsidRDefault="00D95FDC" w:rsidP="00D95FDC">
      <w:pPr>
        <w:jc w:val="both"/>
        <w:rPr>
          <w:rFonts w:ascii="Times New Roman" w:hAnsi="Times New Roman"/>
          <w:b/>
          <w:sz w:val="26"/>
          <w:szCs w:val="26"/>
        </w:rPr>
      </w:pPr>
      <w:r w:rsidRPr="00AD4375">
        <w:rPr>
          <w:rFonts w:ascii="Times New Roman" w:hAnsi="Times New Roman"/>
          <w:b/>
          <w:sz w:val="26"/>
          <w:szCs w:val="26"/>
        </w:rPr>
        <w:t xml:space="preserve">* </w:t>
      </w:r>
      <w:r w:rsidRPr="00AD4375">
        <w:rPr>
          <w:rFonts w:ascii="Times New Roman" w:hAnsi="Times New Roman"/>
          <w:b/>
          <w:sz w:val="26"/>
          <w:szCs w:val="26"/>
          <w:u w:val="single"/>
        </w:rPr>
        <w:t>Bài tập số 2:</w:t>
      </w:r>
    </w:p>
    <w:p w:rsidR="00D95FDC" w:rsidRPr="00AD4375" w:rsidRDefault="00D95FDC" w:rsidP="00D95FDC">
      <w:pPr>
        <w:jc w:val="both"/>
        <w:rPr>
          <w:rFonts w:ascii="Times New Roman" w:hAnsi="Times New Roman"/>
          <w:sz w:val="26"/>
          <w:szCs w:val="26"/>
        </w:rPr>
      </w:pPr>
      <w:r w:rsidRPr="00AD4375">
        <w:rPr>
          <w:rFonts w:ascii="Times New Roman" w:hAnsi="Times New Roman"/>
          <w:sz w:val="26"/>
          <w:szCs w:val="26"/>
        </w:rPr>
        <w:t xml:space="preserve">Học sinh tìm hiểu bài: </w:t>
      </w:r>
      <w:r w:rsidRPr="00AD4375">
        <w:rPr>
          <w:rFonts w:ascii="Times New Roman" w:hAnsi="Times New Roman"/>
          <w:b/>
          <w:sz w:val="26"/>
          <w:szCs w:val="26"/>
        </w:rPr>
        <w:t>Truyền thống đánh giặc giữ nước của dân tộc Việt Nam.</w:t>
      </w:r>
      <w:r w:rsidRPr="00AD4375">
        <w:rPr>
          <w:rFonts w:ascii="Times New Roman" w:hAnsi="Times New Roman"/>
          <w:sz w:val="26"/>
          <w:szCs w:val="26"/>
        </w:rPr>
        <w:t xml:space="preserve"> Và các tổ hoàn thành bài tập của tổ mình, nội dung như sau:</w:t>
      </w:r>
    </w:p>
    <w:p w:rsidR="00D95FDC" w:rsidRPr="00561C52" w:rsidRDefault="00D95FDC" w:rsidP="00D95FDC">
      <w:pPr>
        <w:jc w:val="both"/>
        <w:rPr>
          <w:rFonts w:ascii="Times New Roman" w:hAnsi="Times New Roman"/>
          <w:i/>
          <w:sz w:val="26"/>
          <w:szCs w:val="26"/>
          <w:u w:val="single"/>
        </w:rPr>
      </w:pPr>
      <w:r w:rsidRPr="00561C52">
        <w:rPr>
          <w:rFonts w:ascii="Times New Roman" w:hAnsi="Times New Roman"/>
          <w:i/>
          <w:sz w:val="26"/>
          <w:szCs w:val="26"/>
          <w:u w:val="single"/>
        </w:rPr>
        <w:t xml:space="preserve">Tổ 1: </w:t>
      </w:r>
    </w:p>
    <w:p w:rsidR="00D95FDC" w:rsidRPr="00AD4375" w:rsidRDefault="00D95FDC" w:rsidP="00D95FDC">
      <w:pPr>
        <w:ind w:left="284"/>
        <w:jc w:val="both"/>
        <w:rPr>
          <w:rFonts w:ascii="Times New Roman" w:hAnsi="Times New Roman"/>
          <w:sz w:val="26"/>
          <w:szCs w:val="26"/>
        </w:rPr>
      </w:pPr>
      <w:r>
        <w:rPr>
          <w:rFonts w:ascii="Times New Roman" w:hAnsi="Times New Roman"/>
          <w:sz w:val="26"/>
          <w:szCs w:val="26"/>
        </w:rPr>
        <w:t xml:space="preserve">1. </w:t>
      </w:r>
      <w:r w:rsidRPr="00AD4375">
        <w:rPr>
          <w:rFonts w:ascii="Times New Roman" w:hAnsi="Times New Roman"/>
          <w:sz w:val="26"/>
          <w:szCs w:val="26"/>
        </w:rPr>
        <w:t xml:space="preserve">Em hãy nêu truyền thống đánh giặc giữ nước của dân tộc Việt Nam. </w:t>
      </w:r>
    </w:p>
    <w:p w:rsidR="00D95FDC" w:rsidRPr="00AD4375" w:rsidRDefault="00D95FDC" w:rsidP="00D95FDC">
      <w:pPr>
        <w:ind w:left="284"/>
        <w:jc w:val="both"/>
        <w:rPr>
          <w:rFonts w:ascii="Times New Roman" w:hAnsi="Times New Roman"/>
          <w:sz w:val="26"/>
          <w:szCs w:val="26"/>
        </w:rPr>
      </w:pPr>
      <w:r>
        <w:rPr>
          <w:rFonts w:ascii="Times New Roman" w:hAnsi="Times New Roman"/>
          <w:sz w:val="26"/>
          <w:szCs w:val="26"/>
        </w:rPr>
        <w:t>2.</w:t>
      </w:r>
      <w:r w:rsidRPr="00AD4375">
        <w:rPr>
          <w:rFonts w:ascii="Times New Roman" w:hAnsi="Times New Roman"/>
          <w:sz w:val="26"/>
          <w:szCs w:val="26"/>
        </w:rPr>
        <w:t xml:space="preserve"> Tại sao dựng nước phải đi đôi với giữ nước?</w:t>
      </w:r>
    </w:p>
    <w:p w:rsidR="00D95FDC" w:rsidRPr="00561C52" w:rsidRDefault="00D95FDC" w:rsidP="00D95FDC">
      <w:pPr>
        <w:jc w:val="both"/>
        <w:rPr>
          <w:rFonts w:ascii="Times New Roman" w:hAnsi="Times New Roman"/>
          <w:i/>
          <w:sz w:val="26"/>
          <w:szCs w:val="26"/>
          <w:u w:val="single"/>
        </w:rPr>
      </w:pPr>
      <w:r w:rsidRPr="00561C52">
        <w:rPr>
          <w:rFonts w:ascii="Times New Roman" w:hAnsi="Times New Roman"/>
          <w:i/>
          <w:sz w:val="26"/>
          <w:szCs w:val="26"/>
          <w:u w:val="single"/>
        </w:rPr>
        <w:t xml:space="preserve">Tổ 2: </w:t>
      </w:r>
    </w:p>
    <w:p w:rsidR="00D95FDC" w:rsidRPr="00AD4375" w:rsidRDefault="00D95FDC" w:rsidP="00D95FDC">
      <w:pPr>
        <w:ind w:firstLine="284"/>
        <w:jc w:val="both"/>
        <w:rPr>
          <w:rFonts w:ascii="Times New Roman" w:hAnsi="Times New Roman"/>
          <w:sz w:val="26"/>
          <w:szCs w:val="26"/>
        </w:rPr>
      </w:pPr>
      <w:r>
        <w:rPr>
          <w:rFonts w:ascii="Times New Roman" w:hAnsi="Times New Roman"/>
          <w:sz w:val="26"/>
          <w:szCs w:val="26"/>
        </w:rPr>
        <w:t>1.</w:t>
      </w:r>
      <w:r w:rsidRPr="00AD4375">
        <w:rPr>
          <w:rFonts w:ascii="Times New Roman" w:hAnsi="Times New Roman"/>
          <w:sz w:val="26"/>
          <w:szCs w:val="26"/>
        </w:rPr>
        <w:t xml:space="preserve"> Nghệ thuật quân sự Việt Nam là nghệ thuật quân sự toàn dân đánh giặc. Tại sao phải chung sức đánh giặc, toàn dân đánh giặc? Cho ví dụ dẫn chứng.</w:t>
      </w:r>
    </w:p>
    <w:p w:rsidR="00D95FDC" w:rsidRPr="00AD4375" w:rsidRDefault="00D95FDC" w:rsidP="00D95FDC">
      <w:pPr>
        <w:ind w:firstLine="284"/>
        <w:jc w:val="both"/>
        <w:rPr>
          <w:rFonts w:ascii="Times New Roman" w:hAnsi="Times New Roman"/>
          <w:sz w:val="26"/>
          <w:szCs w:val="26"/>
        </w:rPr>
      </w:pPr>
      <w:r>
        <w:rPr>
          <w:rFonts w:ascii="Times New Roman" w:hAnsi="Times New Roman"/>
          <w:sz w:val="26"/>
          <w:szCs w:val="26"/>
        </w:rPr>
        <w:t>2.</w:t>
      </w:r>
      <w:r w:rsidRPr="00AD4375">
        <w:rPr>
          <w:rFonts w:ascii="Times New Roman" w:hAnsi="Times New Roman"/>
          <w:sz w:val="26"/>
          <w:szCs w:val="26"/>
        </w:rPr>
        <w:t xml:space="preserve"> Truyền thống đoàn kết quốc tế có vai trò quan trọng như thế nào trong lịch sử dựng nước và giữ nước của dân tộc?</w:t>
      </w:r>
    </w:p>
    <w:p w:rsidR="00D95FDC" w:rsidRPr="00561C52" w:rsidRDefault="00D95FDC" w:rsidP="00D95FDC">
      <w:pPr>
        <w:jc w:val="both"/>
        <w:rPr>
          <w:rFonts w:ascii="Times New Roman" w:hAnsi="Times New Roman"/>
          <w:i/>
          <w:sz w:val="26"/>
          <w:szCs w:val="26"/>
          <w:u w:val="single"/>
        </w:rPr>
      </w:pPr>
      <w:r w:rsidRPr="00561C52">
        <w:rPr>
          <w:rFonts w:ascii="Times New Roman" w:hAnsi="Times New Roman"/>
          <w:i/>
          <w:sz w:val="26"/>
          <w:szCs w:val="26"/>
          <w:u w:val="single"/>
        </w:rPr>
        <w:t xml:space="preserve">Tổ 3: </w:t>
      </w:r>
    </w:p>
    <w:p w:rsidR="00D95FDC" w:rsidRPr="00AD4375" w:rsidRDefault="00D95FDC" w:rsidP="00D95FDC">
      <w:pPr>
        <w:ind w:firstLine="284"/>
        <w:jc w:val="both"/>
        <w:rPr>
          <w:rFonts w:ascii="Times New Roman" w:hAnsi="Times New Roman"/>
          <w:sz w:val="26"/>
          <w:szCs w:val="26"/>
        </w:rPr>
      </w:pPr>
      <w:r>
        <w:rPr>
          <w:rFonts w:ascii="Times New Roman" w:hAnsi="Times New Roman"/>
          <w:sz w:val="26"/>
          <w:szCs w:val="26"/>
        </w:rPr>
        <w:t>1.</w:t>
      </w:r>
      <w:r w:rsidRPr="00AD4375">
        <w:rPr>
          <w:rFonts w:ascii="Times New Roman" w:hAnsi="Times New Roman"/>
          <w:sz w:val="26"/>
          <w:szCs w:val="26"/>
        </w:rPr>
        <w:t xml:space="preserve"> Em hãy phân tích, làm rõ truyền thống thắng giặc bằng trí thông minh, sáng tạo, bằng nghệ thuật quân sự độc đáo của dân tộc Việt Nam?</w:t>
      </w:r>
    </w:p>
    <w:p w:rsidR="00D95FDC" w:rsidRPr="00AD4375" w:rsidRDefault="00D95FDC" w:rsidP="00D95FDC">
      <w:pPr>
        <w:ind w:firstLine="284"/>
        <w:jc w:val="both"/>
        <w:rPr>
          <w:rFonts w:ascii="Times New Roman" w:hAnsi="Times New Roman"/>
          <w:sz w:val="26"/>
          <w:szCs w:val="26"/>
        </w:rPr>
      </w:pPr>
      <w:r>
        <w:rPr>
          <w:rFonts w:ascii="Times New Roman" w:hAnsi="Times New Roman"/>
          <w:sz w:val="26"/>
          <w:szCs w:val="26"/>
        </w:rPr>
        <w:t>2.</w:t>
      </w:r>
      <w:r w:rsidRPr="00AD4375">
        <w:rPr>
          <w:rFonts w:ascii="Times New Roman" w:hAnsi="Times New Roman"/>
          <w:sz w:val="26"/>
          <w:szCs w:val="26"/>
        </w:rPr>
        <w:t xml:space="preserve"> Em biết gì về di tích lịch sử đị</w:t>
      </w:r>
      <w:r>
        <w:rPr>
          <w:rFonts w:ascii="Times New Roman" w:hAnsi="Times New Roman"/>
          <w:sz w:val="26"/>
          <w:szCs w:val="26"/>
        </w:rPr>
        <w:t>a đ</w:t>
      </w:r>
      <w:r w:rsidRPr="00AD4375">
        <w:rPr>
          <w:rFonts w:ascii="Times New Roman" w:hAnsi="Times New Roman"/>
          <w:sz w:val="26"/>
          <w:szCs w:val="26"/>
        </w:rPr>
        <w:t>ạo Củ</w:t>
      </w:r>
      <w:r>
        <w:rPr>
          <w:rFonts w:ascii="Times New Roman" w:hAnsi="Times New Roman"/>
          <w:sz w:val="26"/>
          <w:szCs w:val="26"/>
        </w:rPr>
        <w:t xml:space="preserve"> Chi?</w:t>
      </w:r>
    </w:p>
    <w:p w:rsidR="00D95FDC" w:rsidRPr="00561C52" w:rsidRDefault="00D95FDC" w:rsidP="00D95FDC">
      <w:pPr>
        <w:jc w:val="both"/>
        <w:rPr>
          <w:rFonts w:ascii="Times New Roman" w:hAnsi="Times New Roman"/>
          <w:i/>
          <w:sz w:val="26"/>
          <w:szCs w:val="26"/>
          <w:u w:val="single"/>
        </w:rPr>
      </w:pPr>
      <w:r w:rsidRPr="00561C52">
        <w:rPr>
          <w:rFonts w:ascii="Times New Roman" w:hAnsi="Times New Roman"/>
          <w:i/>
          <w:sz w:val="26"/>
          <w:szCs w:val="26"/>
          <w:u w:val="single"/>
        </w:rPr>
        <w:t xml:space="preserve">Tổ 4: </w:t>
      </w:r>
    </w:p>
    <w:p w:rsidR="00D95FDC" w:rsidRPr="00AD4375" w:rsidRDefault="00D95FDC" w:rsidP="00D95FDC">
      <w:pPr>
        <w:jc w:val="both"/>
        <w:rPr>
          <w:rFonts w:ascii="Times New Roman" w:hAnsi="Times New Roman"/>
          <w:sz w:val="26"/>
          <w:szCs w:val="26"/>
        </w:rPr>
      </w:pPr>
      <w:r w:rsidRPr="00AD4375">
        <w:rPr>
          <w:rFonts w:ascii="Times New Roman" w:hAnsi="Times New Roman"/>
          <w:sz w:val="26"/>
          <w:szCs w:val="26"/>
        </w:rPr>
        <w:t>Em hiểu  như thế nào về lời dạy của Chủ tịch Hồ Chí Minh: “ Các vua Hùng đã có công dựng nước, Bác cháu ta phải cùng nhau giữ lấy nước”. Liên hệ bản thân.</w:t>
      </w:r>
    </w:p>
    <w:p w:rsidR="00D95FDC" w:rsidRPr="003E5B1A" w:rsidRDefault="00D95FDC" w:rsidP="00D95FDC">
      <w:pPr>
        <w:pBdr>
          <w:bottom w:val="single" w:sz="6" w:space="1" w:color="auto"/>
        </w:pBdr>
        <w:jc w:val="both"/>
        <w:rPr>
          <w:rFonts w:ascii="Times New Roman" w:hAnsi="Times New Roman"/>
          <w:b/>
          <w:i/>
          <w:sz w:val="26"/>
          <w:szCs w:val="26"/>
        </w:rPr>
      </w:pPr>
      <w:r w:rsidRPr="003E5B1A">
        <w:rPr>
          <w:rFonts w:ascii="Times New Roman" w:hAnsi="Times New Roman"/>
          <w:b/>
          <w:i/>
          <w:sz w:val="26"/>
          <w:szCs w:val="26"/>
        </w:rPr>
        <w:t>Lưu ý: Nội dung này giáo viên sẽ kiểm tra khi vào học. Các tổ cố gắng hoàn thành cho tốt!</w:t>
      </w:r>
    </w:p>
    <w:p w:rsidR="00A52316" w:rsidRDefault="00A52316"/>
    <w:sectPr w:rsidR="00A52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DC"/>
    <w:rsid w:val="00A52316"/>
    <w:rsid w:val="00D95FDC"/>
    <w:rsid w:val="00E6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F724F-2DC4-4ABB-8970-A4B44D2F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FD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2020-02-16T03:42:00Z</dcterms:created>
  <dcterms:modified xsi:type="dcterms:W3CDTF">2020-02-16T04:01:00Z</dcterms:modified>
</cp:coreProperties>
</file>